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A046B6" w14:textId="631E6D6E" w:rsidR="00C704A4" w:rsidRDefault="00D17156" w:rsidP="00256957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noProof/>
          <w:sz w:val="22"/>
          <w:szCs w:val="22"/>
        </w:rPr>
        <w:pict w14:anchorId="4D2B3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pt;margin-top:0;width:154.8pt;height:154.6pt;z-index:251659264;mso-position-horizontal-relative:text;mso-position-vertical-relative:text">
            <v:imagedata r:id="rId5" o:title=""/>
            <w10:wrap type="square"/>
          </v:shape>
          <o:OLEObject Type="Embed" ProgID="Unknown" ShapeID="_x0000_s1026" DrawAspect="Content" ObjectID="_1487780291" r:id="rId6"/>
        </w:pict>
      </w:r>
    </w:p>
    <w:p w14:paraId="24B687E1" w14:textId="61390269" w:rsidR="00AA04D5" w:rsidRPr="00725946" w:rsidRDefault="00A946E8" w:rsidP="00256957">
      <w:pPr>
        <w:jc w:val="center"/>
        <w:rPr>
          <w:rFonts w:ascii="Arial Rounded MT Bold" w:hAnsi="Arial Rounded MT Bold"/>
          <w:sz w:val="40"/>
          <w:szCs w:val="40"/>
        </w:rPr>
      </w:pPr>
      <w:r w:rsidRPr="00725946">
        <w:rPr>
          <w:rFonts w:ascii="Arial Rounded MT Bold" w:hAnsi="Arial Rounded MT Bold"/>
          <w:sz w:val="96"/>
          <w:szCs w:val="96"/>
        </w:rPr>
        <w:t>8.5.7</w:t>
      </w:r>
      <w:r w:rsidR="005F4A46" w:rsidRPr="00725946">
        <w:rPr>
          <w:rFonts w:ascii="Arial Rounded MT Bold" w:hAnsi="Arial Rounded MT Bold"/>
          <w:sz w:val="96"/>
          <w:szCs w:val="96"/>
        </w:rPr>
        <w:t xml:space="preserve"> </w:t>
      </w:r>
      <w:r w:rsidRPr="00725946">
        <w:rPr>
          <w:rFonts w:ascii="Arial Rounded MT Bold" w:hAnsi="Arial Rounded MT Bold"/>
          <w:b/>
          <w:sz w:val="40"/>
          <w:szCs w:val="40"/>
        </w:rPr>
        <w:t>UMANO.</w:t>
      </w:r>
      <w:r w:rsidR="005F4A46" w:rsidRPr="00725946">
        <w:rPr>
          <w:rFonts w:ascii="Arial Rounded MT Bold" w:hAnsi="Arial Rounded MT Bold"/>
          <w:b/>
          <w:sz w:val="40"/>
          <w:szCs w:val="40"/>
        </w:rPr>
        <w:t>INTERIORE.</w:t>
      </w:r>
      <w:r w:rsidR="009D397C" w:rsidRPr="00725946">
        <w:rPr>
          <w:rFonts w:ascii="Arial Rounded MT Bold" w:hAnsi="Arial Rounded MT Bold"/>
          <w:b/>
          <w:sz w:val="40"/>
          <w:szCs w:val="40"/>
        </w:rPr>
        <w:t>CAOTICO.</w:t>
      </w:r>
    </w:p>
    <w:p w14:paraId="67500C29" w14:textId="77777777" w:rsidR="005233C8" w:rsidRDefault="005233C8" w:rsidP="00256957">
      <w:pPr>
        <w:jc w:val="center"/>
        <w:rPr>
          <w:rFonts w:ascii="Garamond" w:hAnsi="Garamond"/>
          <w:sz w:val="28"/>
          <w:szCs w:val="28"/>
        </w:rPr>
      </w:pPr>
    </w:p>
    <w:p w14:paraId="2E492F89" w14:textId="77777777" w:rsidR="00C704A4" w:rsidRDefault="00C704A4" w:rsidP="00256957">
      <w:pPr>
        <w:jc w:val="center"/>
        <w:rPr>
          <w:rFonts w:ascii="Garamond" w:hAnsi="Garamond"/>
          <w:sz w:val="28"/>
          <w:szCs w:val="28"/>
        </w:rPr>
      </w:pPr>
    </w:p>
    <w:p w14:paraId="3163B8E3" w14:textId="6DA65063" w:rsidR="005F4A46" w:rsidRPr="00725946" w:rsidRDefault="005F4A46" w:rsidP="00256957">
      <w:pPr>
        <w:jc w:val="center"/>
        <w:rPr>
          <w:rFonts w:ascii="Garamond" w:hAnsi="Garamond"/>
          <w:sz w:val="28"/>
          <w:szCs w:val="28"/>
        </w:rPr>
      </w:pPr>
      <w:r w:rsidRPr="00725946">
        <w:rPr>
          <w:rFonts w:ascii="Garamond" w:hAnsi="Garamond"/>
          <w:sz w:val="28"/>
          <w:szCs w:val="28"/>
        </w:rPr>
        <w:t>UPCYCLING DELLA CARTA IN OPERE DI ARTE CONTEMPORANEA</w:t>
      </w:r>
    </w:p>
    <w:p w14:paraId="085D4478" w14:textId="77777777" w:rsidR="00725946" w:rsidRDefault="00725946" w:rsidP="00256957">
      <w:pPr>
        <w:ind w:left="-426" w:firstLine="426"/>
        <w:jc w:val="center"/>
        <w:rPr>
          <w:rFonts w:ascii="Arial Rounded MT Bold" w:hAnsi="Arial Rounded MT Bold"/>
          <w:b/>
          <w:sz w:val="28"/>
          <w:szCs w:val="28"/>
        </w:rPr>
      </w:pPr>
    </w:p>
    <w:p w14:paraId="1F225568" w14:textId="4A9CFA0E" w:rsidR="005F4A46" w:rsidRPr="00725946" w:rsidRDefault="00A946E8" w:rsidP="00256957">
      <w:pPr>
        <w:ind w:left="-426" w:firstLine="426"/>
        <w:jc w:val="center"/>
        <w:rPr>
          <w:rFonts w:ascii="Arial Rounded MT Bold" w:hAnsi="Arial Rounded MT Bold"/>
          <w:b/>
          <w:sz w:val="28"/>
          <w:szCs w:val="28"/>
        </w:rPr>
      </w:pPr>
      <w:r w:rsidRPr="00725946">
        <w:rPr>
          <w:rFonts w:ascii="Arial Rounded MT Bold" w:hAnsi="Arial Rounded MT Bold"/>
          <w:b/>
          <w:sz w:val="28"/>
          <w:szCs w:val="28"/>
        </w:rPr>
        <w:t xml:space="preserve">Maria Carla Mancinelli  </w:t>
      </w:r>
      <w:r w:rsidR="005F4A46" w:rsidRPr="00725946">
        <w:rPr>
          <w:rFonts w:ascii="Arial Rounded MT Bold" w:hAnsi="Arial Rounded MT Bold"/>
          <w:b/>
          <w:sz w:val="28"/>
          <w:szCs w:val="28"/>
        </w:rPr>
        <w:t xml:space="preserve">Massimo Melloni </w:t>
      </w:r>
      <w:r w:rsidR="000D0516" w:rsidRPr="00725946">
        <w:rPr>
          <w:rFonts w:ascii="Arial Rounded MT Bold" w:hAnsi="Arial Rounded MT Bold"/>
          <w:b/>
          <w:sz w:val="28"/>
          <w:szCs w:val="28"/>
        </w:rPr>
        <w:t xml:space="preserve"> </w:t>
      </w:r>
      <w:r w:rsidR="005F4A46" w:rsidRPr="00725946">
        <w:rPr>
          <w:rFonts w:ascii="Arial Rounded MT Bold" w:hAnsi="Arial Rounded MT Bold"/>
          <w:b/>
          <w:sz w:val="28"/>
          <w:szCs w:val="28"/>
        </w:rPr>
        <w:t>Gloria Tranchida</w:t>
      </w:r>
    </w:p>
    <w:p w14:paraId="2066C67A" w14:textId="77777777" w:rsidR="00256957" w:rsidRPr="00725946" w:rsidRDefault="00256957" w:rsidP="00256957">
      <w:pPr>
        <w:rPr>
          <w:rFonts w:ascii="Garamond" w:hAnsi="Garamond"/>
          <w:sz w:val="16"/>
          <w:szCs w:val="16"/>
        </w:rPr>
      </w:pPr>
    </w:p>
    <w:p w14:paraId="17E7A841" w14:textId="19490BE3" w:rsidR="00256957" w:rsidRPr="00725946" w:rsidRDefault="00256957" w:rsidP="00256957">
      <w:pPr>
        <w:jc w:val="center"/>
        <w:rPr>
          <w:rFonts w:ascii="Garamond" w:hAnsi="Garamond"/>
          <w:sz w:val="32"/>
          <w:szCs w:val="32"/>
        </w:rPr>
      </w:pPr>
      <w:r w:rsidRPr="00725946">
        <w:rPr>
          <w:rFonts w:ascii="Garamond" w:hAnsi="Garamond"/>
          <w:sz w:val="32"/>
          <w:szCs w:val="32"/>
        </w:rPr>
        <w:t>23 e 24 marzo 2019</w:t>
      </w:r>
    </w:p>
    <w:p w14:paraId="035B358E" w14:textId="2259CCAC" w:rsidR="00256957" w:rsidRPr="005233C8" w:rsidRDefault="00256957" w:rsidP="00256957">
      <w:pPr>
        <w:jc w:val="center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Spazio Espositivo Eco Point – Via del Velodromo 77</w:t>
      </w:r>
      <w:proofErr w:type="gramStart"/>
      <w:r w:rsidRPr="005233C8">
        <w:rPr>
          <w:rFonts w:ascii="Garamond" w:hAnsi="Garamond"/>
          <w:szCs w:val="28"/>
        </w:rPr>
        <w:t xml:space="preserve">  </w:t>
      </w:r>
      <w:proofErr w:type="gramEnd"/>
      <w:r w:rsidRPr="005233C8">
        <w:rPr>
          <w:rFonts w:ascii="Garamond" w:hAnsi="Garamond"/>
          <w:szCs w:val="28"/>
        </w:rPr>
        <w:t>Roma</w:t>
      </w:r>
    </w:p>
    <w:p w14:paraId="4E68C50D" w14:textId="061C1B57" w:rsidR="00256957" w:rsidRPr="00725946" w:rsidRDefault="00256957" w:rsidP="00256957">
      <w:pPr>
        <w:jc w:val="center"/>
        <w:rPr>
          <w:rFonts w:ascii="Garamond" w:hAnsi="Garamond"/>
          <w:sz w:val="28"/>
          <w:szCs w:val="28"/>
        </w:rPr>
      </w:pPr>
      <w:proofErr w:type="gramStart"/>
      <w:r w:rsidRPr="00725946">
        <w:rPr>
          <w:rFonts w:ascii="Garamond" w:hAnsi="Garamond"/>
          <w:sz w:val="28"/>
          <w:szCs w:val="28"/>
        </w:rPr>
        <w:t>orario</w:t>
      </w:r>
      <w:proofErr w:type="gramEnd"/>
      <w:r w:rsidRPr="00725946">
        <w:rPr>
          <w:rFonts w:ascii="Garamond" w:hAnsi="Garamond"/>
          <w:sz w:val="28"/>
          <w:szCs w:val="28"/>
        </w:rPr>
        <w:t xml:space="preserve"> dalle17 alle 19.30</w:t>
      </w:r>
    </w:p>
    <w:p w14:paraId="4FB842AD" w14:textId="77777777" w:rsidR="005233C8" w:rsidRPr="00725946" w:rsidRDefault="005233C8" w:rsidP="00261C33">
      <w:pPr>
        <w:jc w:val="both"/>
        <w:rPr>
          <w:rFonts w:ascii="Garamond" w:hAnsi="Garamond"/>
          <w:sz w:val="28"/>
          <w:szCs w:val="28"/>
        </w:rPr>
      </w:pPr>
    </w:p>
    <w:p w14:paraId="03333128" w14:textId="76B07C96" w:rsidR="005F4A46" w:rsidRPr="005233C8" w:rsidRDefault="009D0A44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 xml:space="preserve">Nello spazio espositivo </w:t>
      </w:r>
      <w:proofErr w:type="spellStart"/>
      <w:r w:rsidRPr="005233C8">
        <w:rPr>
          <w:rFonts w:ascii="Garamond" w:hAnsi="Garamond"/>
          <w:szCs w:val="28"/>
        </w:rPr>
        <w:t>E.Co.Point</w:t>
      </w:r>
      <w:proofErr w:type="spellEnd"/>
      <w:r w:rsidRPr="005233C8">
        <w:rPr>
          <w:rFonts w:ascii="Garamond" w:hAnsi="Garamond"/>
          <w:szCs w:val="28"/>
        </w:rPr>
        <w:t>, indipendente e dedicato ad artisti contemporanei che lavorano sui temi della sostenibilità ambientale, t</w:t>
      </w:r>
      <w:r w:rsidR="005F4A46" w:rsidRPr="005233C8">
        <w:rPr>
          <w:rFonts w:ascii="Garamond" w:hAnsi="Garamond"/>
          <w:szCs w:val="28"/>
        </w:rPr>
        <w:t>re artisti romani presentano le loro oper</w:t>
      </w:r>
      <w:r w:rsidR="00B2248C" w:rsidRPr="005233C8">
        <w:rPr>
          <w:rFonts w:ascii="Garamond" w:hAnsi="Garamond"/>
          <w:szCs w:val="28"/>
        </w:rPr>
        <w:t>e realizzate utilizzando carta e cartone riciclati</w:t>
      </w:r>
      <w:r w:rsidR="005F4A46" w:rsidRPr="005233C8">
        <w:rPr>
          <w:rFonts w:ascii="Garamond" w:hAnsi="Garamond"/>
          <w:szCs w:val="28"/>
        </w:rPr>
        <w:t>, cartapesta e altri materiali di scarto.</w:t>
      </w:r>
    </w:p>
    <w:p w14:paraId="5DF16BC0" w14:textId="5AF4E69C" w:rsidR="005F4A46" w:rsidRPr="005233C8" w:rsidRDefault="005F4A46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 xml:space="preserve">I materiali usati sono trasformati in tele d’autore e sculture in un fine </w:t>
      </w:r>
      <w:proofErr w:type="spellStart"/>
      <w:r w:rsidRPr="005233C8">
        <w:rPr>
          <w:rFonts w:ascii="Garamond" w:hAnsi="Garamond"/>
          <w:szCs w:val="28"/>
        </w:rPr>
        <w:t>upcycling</w:t>
      </w:r>
      <w:proofErr w:type="spellEnd"/>
      <w:r w:rsidRPr="005233C8">
        <w:rPr>
          <w:rFonts w:ascii="Garamond" w:hAnsi="Garamond"/>
          <w:szCs w:val="28"/>
        </w:rPr>
        <w:t xml:space="preserve"> che nulla invidia all’uso di materiali di </w:t>
      </w:r>
      <w:r w:rsidR="002719B0" w:rsidRPr="005233C8">
        <w:rPr>
          <w:rFonts w:ascii="Garamond" w:hAnsi="Garamond"/>
          <w:szCs w:val="28"/>
        </w:rPr>
        <w:t xml:space="preserve">maggior </w:t>
      </w:r>
      <w:r w:rsidRPr="005233C8">
        <w:rPr>
          <w:rFonts w:ascii="Garamond" w:hAnsi="Garamond"/>
          <w:szCs w:val="28"/>
        </w:rPr>
        <w:t>pregio.</w:t>
      </w:r>
    </w:p>
    <w:p w14:paraId="11BF82A4" w14:textId="77777777" w:rsidR="005F4A46" w:rsidRPr="005233C8" w:rsidRDefault="005F4A46" w:rsidP="00261C33">
      <w:pPr>
        <w:jc w:val="both"/>
        <w:rPr>
          <w:rFonts w:ascii="Garamond" w:hAnsi="Garamond"/>
          <w:szCs w:val="28"/>
        </w:rPr>
      </w:pPr>
      <w:bookmarkStart w:id="0" w:name="_GoBack"/>
      <w:bookmarkEnd w:id="0"/>
    </w:p>
    <w:p w14:paraId="7B03888B" w14:textId="2E8846E3" w:rsidR="005F4A46" w:rsidRPr="005233C8" w:rsidRDefault="005F4A46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Massimo Melloni utilizza da anni questi materiali poveri e riciclati per dare vita a tele e sculture, un fondo nero ed interiore pervade le sue opere riconos</w:t>
      </w:r>
      <w:r w:rsidR="00261C33" w:rsidRPr="005233C8">
        <w:rPr>
          <w:rFonts w:ascii="Garamond" w:hAnsi="Garamond"/>
          <w:szCs w:val="28"/>
        </w:rPr>
        <w:t xml:space="preserve">cibili per stile </w:t>
      </w:r>
      <w:r w:rsidR="009D397C" w:rsidRPr="005233C8">
        <w:rPr>
          <w:rFonts w:ascii="Garamond" w:hAnsi="Garamond"/>
          <w:szCs w:val="28"/>
        </w:rPr>
        <w:t>e espressività di cui Massimo Ri</w:t>
      </w:r>
      <w:r w:rsidR="00261C33" w:rsidRPr="005233C8">
        <w:rPr>
          <w:rFonts w:ascii="Garamond" w:hAnsi="Garamond"/>
          <w:szCs w:val="28"/>
        </w:rPr>
        <w:t>posati ha scritto: “Un nero che suona con accenti diversi,</w:t>
      </w:r>
      <w:r w:rsidR="002719B0" w:rsidRPr="005233C8">
        <w:rPr>
          <w:rFonts w:ascii="Garamond" w:hAnsi="Garamond"/>
          <w:szCs w:val="28"/>
        </w:rPr>
        <w:t xml:space="preserve"> </w:t>
      </w:r>
      <w:r w:rsidR="00261C33" w:rsidRPr="005233C8">
        <w:rPr>
          <w:rFonts w:ascii="Garamond" w:hAnsi="Garamond"/>
          <w:szCs w:val="28"/>
        </w:rPr>
        <w:t>accogliente a volte, respingente in alcuni casi</w:t>
      </w:r>
      <w:r w:rsidR="002719B0" w:rsidRPr="005233C8">
        <w:rPr>
          <w:rFonts w:ascii="Garamond" w:hAnsi="Garamond"/>
          <w:szCs w:val="28"/>
        </w:rPr>
        <w:t>,</w:t>
      </w:r>
      <w:r w:rsidR="00261C33" w:rsidRPr="005233C8">
        <w:rPr>
          <w:rFonts w:ascii="Garamond" w:hAnsi="Garamond"/>
          <w:szCs w:val="28"/>
        </w:rPr>
        <w:t xml:space="preserve"> ma sempre car</w:t>
      </w:r>
      <w:r w:rsidR="00B2248C" w:rsidRPr="005233C8">
        <w:rPr>
          <w:rFonts w:ascii="Garamond" w:hAnsi="Garamond"/>
          <w:szCs w:val="28"/>
        </w:rPr>
        <w:t xml:space="preserve">ico del mistero di una pittura </w:t>
      </w:r>
      <w:r w:rsidR="00261C33" w:rsidRPr="005233C8">
        <w:rPr>
          <w:rFonts w:ascii="Garamond" w:hAnsi="Garamond"/>
          <w:szCs w:val="28"/>
        </w:rPr>
        <w:t>che non si concede allo spettatore ma che interviene nelle sue facoltà percettive</w:t>
      </w:r>
      <w:r w:rsidR="002719B0" w:rsidRPr="005233C8">
        <w:rPr>
          <w:rFonts w:ascii="Garamond" w:hAnsi="Garamond"/>
          <w:szCs w:val="28"/>
        </w:rPr>
        <w:t xml:space="preserve"> </w:t>
      </w:r>
      <w:r w:rsidR="00261C33" w:rsidRPr="005233C8">
        <w:rPr>
          <w:rFonts w:ascii="Garamond" w:hAnsi="Garamond"/>
          <w:szCs w:val="28"/>
        </w:rPr>
        <w:t>per guidarlo nei territori del piacere”</w:t>
      </w:r>
      <w:r w:rsidR="00B2248C" w:rsidRPr="005233C8">
        <w:rPr>
          <w:rFonts w:ascii="Garamond" w:hAnsi="Garamond"/>
          <w:szCs w:val="28"/>
        </w:rPr>
        <w:t>.</w:t>
      </w:r>
    </w:p>
    <w:p w14:paraId="519A3AD3" w14:textId="77636827" w:rsidR="00261C33" w:rsidRPr="005233C8" w:rsidRDefault="00261C33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Massimo Melloni espone i</w:t>
      </w:r>
      <w:r w:rsidR="00B2248C" w:rsidRPr="005233C8">
        <w:rPr>
          <w:rFonts w:ascii="Garamond" w:hAnsi="Garamond"/>
          <w:szCs w:val="28"/>
        </w:rPr>
        <w:t>n questa sede sculture in carta</w:t>
      </w:r>
      <w:r w:rsidRPr="005233C8">
        <w:rPr>
          <w:rFonts w:ascii="Garamond" w:hAnsi="Garamond"/>
          <w:szCs w:val="28"/>
        </w:rPr>
        <w:t>pesta e tecnica mista, rappresentazione dell’interiorità</w:t>
      </w:r>
      <w:r w:rsidR="00B2248C" w:rsidRPr="005233C8">
        <w:rPr>
          <w:rFonts w:ascii="Garamond" w:hAnsi="Garamond"/>
          <w:szCs w:val="28"/>
        </w:rPr>
        <w:t xml:space="preserve"> materica più profonda.</w:t>
      </w:r>
    </w:p>
    <w:p w14:paraId="24CF9416" w14:textId="77777777" w:rsidR="00261C33" w:rsidRPr="005233C8" w:rsidRDefault="00261C33" w:rsidP="00261C33">
      <w:pPr>
        <w:jc w:val="both"/>
        <w:rPr>
          <w:rFonts w:ascii="Garamond" w:hAnsi="Garamond"/>
          <w:szCs w:val="28"/>
        </w:rPr>
      </w:pPr>
    </w:p>
    <w:p w14:paraId="633E41CE" w14:textId="1F2EDAC3" w:rsidR="006753FE" w:rsidRPr="005233C8" w:rsidRDefault="00261C33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Maria Carla Mancinelli</w:t>
      </w:r>
      <w:r w:rsidR="006753FE" w:rsidRPr="005233C8">
        <w:rPr>
          <w:rFonts w:ascii="Garamond" w:hAnsi="Garamond"/>
          <w:szCs w:val="28"/>
        </w:rPr>
        <w:t>, anche lei</w:t>
      </w:r>
      <w:r w:rsidRPr="005233C8">
        <w:rPr>
          <w:rFonts w:ascii="Garamond" w:hAnsi="Garamond"/>
          <w:szCs w:val="28"/>
        </w:rPr>
        <w:t xml:space="preserve"> spaziando dalla pittura alla sc</w:t>
      </w:r>
      <w:r w:rsidR="006753FE" w:rsidRPr="005233C8">
        <w:rPr>
          <w:rFonts w:ascii="Garamond" w:hAnsi="Garamond"/>
          <w:szCs w:val="28"/>
        </w:rPr>
        <w:t>ultura, utilizza carta, cartone, stoffe,</w:t>
      </w:r>
      <w:r w:rsidRPr="005233C8">
        <w:rPr>
          <w:rFonts w:ascii="Garamond" w:hAnsi="Garamond"/>
          <w:szCs w:val="28"/>
        </w:rPr>
        <w:t xml:space="preserve"> stracci, fili di ferro e legno, dando forma a poet</w:t>
      </w:r>
      <w:r w:rsidR="006753FE" w:rsidRPr="005233C8">
        <w:rPr>
          <w:rFonts w:ascii="Garamond" w:hAnsi="Garamond"/>
          <w:szCs w:val="28"/>
        </w:rPr>
        <w:t>iche immagini</w:t>
      </w:r>
      <w:r w:rsidR="002719B0" w:rsidRPr="005233C8">
        <w:rPr>
          <w:rFonts w:ascii="Garamond" w:hAnsi="Garamond"/>
          <w:szCs w:val="28"/>
        </w:rPr>
        <w:t>,</w:t>
      </w:r>
      <w:r w:rsidR="006753FE" w:rsidRPr="005233C8">
        <w:rPr>
          <w:rFonts w:ascii="Garamond" w:hAnsi="Garamond"/>
          <w:szCs w:val="28"/>
        </w:rPr>
        <w:t xml:space="preserve"> espressione di un’</w:t>
      </w:r>
      <w:r w:rsidRPr="005233C8">
        <w:rPr>
          <w:rFonts w:ascii="Garamond" w:hAnsi="Garamond"/>
          <w:szCs w:val="28"/>
        </w:rPr>
        <w:t xml:space="preserve">umanità </w:t>
      </w:r>
      <w:r w:rsidR="00B2248C" w:rsidRPr="005233C8">
        <w:rPr>
          <w:rFonts w:ascii="Garamond" w:hAnsi="Garamond"/>
          <w:szCs w:val="28"/>
        </w:rPr>
        <w:t xml:space="preserve">sofferente e stralunata </w:t>
      </w:r>
      <w:r w:rsidRPr="005233C8">
        <w:rPr>
          <w:rFonts w:ascii="Garamond" w:hAnsi="Garamond"/>
          <w:szCs w:val="28"/>
        </w:rPr>
        <w:t>e del</w:t>
      </w:r>
      <w:r w:rsidR="00B2248C" w:rsidRPr="005233C8">
        <w:rPr>
          <w:rFonts w:ascii="Garamond" w:hAnsi="Garamond"/>
          <w:szCs w:val="28"/>
        </w:rPr>
        <w:t>la</w:t>
      </w:r>
      <w:r w:rsidRPr="005233C8">
        <w:rPr>
          <w:rFonts w:ascii="Garamond" w:hAnsi="Garamond"/>
          <w:szCs w:val="28"/>
        </w:rPr>
        <w:t xml:space="preserve"> su</w:t>
      </w:r>
      <w:r w:rsidR="00B2248C" w:rsidRPr="005233C8">
        <w:rPr>
          <w:rFonts w:ascii="Garamond" w:hAnsi="Garamond"/>
          <w:szCs w:val="28"/>
        </w:rPr>
        <w:t>a</w:t>
      </w:r>
      <w:r w:rsidRPr="005233C8">
        <w:rPr>
          <w:rFonts w:ascii="Garamond" w:hAnsi="Garamond"/>
          <w:szCs w:val="28"/>
        </w:rPr>
        <w:t xml:space="preserve"> </w:t>
      </w:r>
      <w:r w:rsidR="00B2248C" w:rsidRPr="005233C8">
        <w:rPr>
          <w:rFonts w:ascii="Garamond" w:hAnsi="Garamond"/>
          <w:szCs w:val="28"/>
        </w:rPr>
        <w:t xml:space="preserve">aspirazione </w:t>
      </w:r>
      <w:r w:rsidRPr="005233C8">
        <w:rPr>
          <w:rFonts w:ascii="Garamond" w:hAnsi="Garamond"/>
          <w:szCs w:val="28"/>
        </w:rPr>
        <w:t xml:space="preserve">verso </w:t>
      </w:r>
      <w:r w:rsidR="006753FE" w:rsidRPr="005233C8">
        <w:rPr>
          <w:rFonts w:ascii="Garamond" w:hAnsi="Garamond"/>
          <w:szCs w:val="28"/>
        </w:rPr>
        <w:t>l’onirico e il trascendente, una figura umana via via sempre più essenziale, stilizzata e rarefatta. In questa sede sono esposte le ultime creazioni</w:t>
      </w:r>
      <w:r w:rsidR="00B2248C" w:rsidRPr="005233C8">
        <w:rPr>
          <w:rFonts w:ascii="Garamond" w:hAnsi="Garamond"/>
          <w:szCs w:val="28"/>
        </w:rPr>
        <w:t>, sculture di varie dimensioni del ciclo “Resti d’acqua”, realizzate utilizzando frammenti di legno restituiti dal mare, cartapesta e filo di ferro di recupero, con un chiaro riferimento alla contemporanee tragedie della migrazione nel Mediterraneo.</w:t>
      </w:r>
    </w:p>
    <w:p w14:paraId="313E223F" w14:textId="77777777" w:rsidR="00B2248C" w:rsidRPr="005233C8" w:rsidRDefault="00B2248C" w:rsidP="00261C33">
      <w:pPr>
        <w:jc w:val="both"/>
        <w:rPr>
          <w:rFonts w:ascii="Garamond" w:hAnsi="Garamond"/>
          <w:szCs w:val="28"/>
        </w:rPr>
      </w:pPr>
    </w:p>
    <w:p w14:paraId="666F7A03" w14:textId="6C41CDA5" w:rsidR="006753FE" w:rsidRPr="005233C8" w:rsidRDefault="006753FE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Gloria Tranchida con la carta e il cartone riciclato crea invece delle tele d’autore dove i materiali poveri e riciclati sono impreziositi da c</w:t>
      </w:r>
      <w:r w:rsidR="009B67BE" w:rsidRPr="005233C8">
        <w:rPr>
          <w:rFonts w:ascii="Garamond" w:hAnsi="Garamond"/>
          <w:szCs w:val="28"/>
        </w:rPr>
        <w:t xml:space="preserve">olori e riflessi metallici per </w:t>
      </w:r>
      <w:r w:rsidRPr="005233C8">
        <w:rPr>
          <w:rFonts w:ascii="Garamond" w:hAnsi="Garamond"/>
          <w:szCs w:val="28"/>
        </w:rPr>
        <w:t xml:space="preserve">arricchirli di un valore estetico finale che sicuramente è raggiunto e apprezzato. </w:t>
      </w:r>
      <w:r w:rsidR="009B67BE" w:rsidRPr="005233C8">
        <w:rPr>
          <w:rFonts w:ascii="Garamond" w:hAnsi="Garamond"/>
          <w:szCs w:val="28"/>
        </w:rPr>
        <w:t>I suoi lavori sono volutamente numerati per il collezionismo d’arte.</w:t>
      </w:r>
    </w:p>
    <w:p w14:paraId="5DA8C0CC" w14:textId="3763F337" w:rsidR="006753FE" w:rsidRPr="005233C8" w:rsidRDefault="009B67BE" w:rsidP="00261C33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 xml:space="preserve">Ermete Realacci ha scritto di lei: “Queste opere ci propongono un capovolgimento degli schemi, dei valori e delle forme del nostro modo di produrre e consumare. Se è vero come sosteneva Marcel Proust che </w:t>
      </w:r>
      <w:r w:rsidR="00B2248C" w:rsidRPr="005233C8">
        <w:rPr>
          <w:rFonts w:ascii="Garamond" w:hAnsi="Garamond"/>
          <w:szCs w:val="28"/>
        </w:rPr>
        <w:t>«</w:t>
      </w:r>
      <w:r w:rsidRPr="005233C8">
        <w:rPr>
          <w:rFonts w:ascii="Garamond" w:hAnsi="Garamond"/>
          <w:szCs w:val="28"/>
        </w:rPr>
        <w:t>un vero viaggio di scoperta non è cercare nuove terre ma vedere con nuovi occhi</w:t>
      </w:r>
      <w:r w:rsidR="00B2248C" w:rsidRPr="005233C8">
        <w:rPr>
          <w:rFonts w:ascii="Garamond" w:hAnsi="Garamond"/>
          <w:szCs w:val="28"/>
        </w:rPr>
        <w:t>»</w:t>
      </w:r>
      <w:r w:rsidRPr="005233C8">
        <w:rPr>
          <w:rFonts w:ascii="Garamond" w:hAnsi="Garamond"/>
          <w:szCs w:val="28"/>
        </w:rPr>
        <w:t xml:space="preserve"> il lavoro di Gloria Tranchida è un viaggio che ci permette di guardare con occhi nuovi le questioni ambientali </w:t>
      </w:r>
      <w:r w:rsidR="00B2248C" w:rsidRPr="005233C8">
        <w:rPr>
          <w:rFonts w:ascii="Garamond" w:hAnsi="Garamond"/>
          <w:szCs w:val="28"/>
        </w:rPr>
        <w:t>ancora aperte nel nostro paese”.</w:t>
      </w:r>
    </w:p>
    <w:p w14:paraId="5CB5334D" w14:textId="6EAF2200" w:rsidR="004C29FC" w:rsidRPr="005233C8" w:rsidRDefault="009D397C" w:rsidP="005233C8">
      <w:pPr>
        <w:jc w:val="both"/>
        <w:rPr>
          <w:rFonts w:ascii="Garamond" w:hAnsi="Garamond"/>
          <w:szCs w:val="28"/>
        </w:rPr>
      </w:pPr>
      <w:r w:rsidRPr="005233C8">
        <w:rPr>
          <w:rFonts w:ascii="Garamond" w:hAnsi="Garamond"/>
          <w:szCs w:val="28"/>
        </w:rPr>
        <w:t>Le opere in mostra appartengono a</w:t>
      </w:r>
      <w:r w:rsidR="00955947" w:rsidRPr="005233C8">
        <w:rPr>
          <w:rFonts w:ascii="Garamond" w:hAnsi="Garamond"/>
          <w:szCs w:val="28"/>
        </w:rPr>
        <w:t>l ciclo “Delirio urbano”</w:t>
      </w:r>
      <w:r w:rsidRPr="005233C8">
        <w:rPr>
          <w:rFonts w:ascii="Garamond" w:hAnsi="Garamond"/>
          <w:szCs w:val="28"/>
        </w:rPr>
        <w:t>,</w:t>
      </w:r>
      <w:r w:rsidR="00955947" w:rsidRPr="005233C8">
        <w:rPr>
          <w:rFonts w:ascii="Garamond" w:hAnsi="Garamond"/>
          <w:szCs w:val="28"/>
        </w:rPr>
        <w:t xml:space="preserve"> dedicato al caos delle città.</w:t>
      </w:r>
    </w:p>
    <w:sectPr w:rsidR="004C29FC" w:rsidRPr="005233C8" w:rsidSect="00256957">
      <w:pgSz w:w="11900" w:h="16840"/>
      <w:pgMar w:top="1418" w:right="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46"/>
    <w:rsid w:val="000D0516"/>
    <w:rsid w:val="00256957"/>
    <w:rsid w:val="00261C33"/>
    <w:rsid w:val="002719B0"/>
    <w:rsid w:val="004C29FC"/>
    <w:rsid w:val="005233C8"/>
    <w:rsid w:val="005F4A46"/>
    <w:rsid w:val="006753FE"/>
    <w:rsid w:val="00725946"/>
    <w:rsid w:val="007B04E6"/>
    <w:rsid w:val="008B79E9"/>
    <w:rsid w:val="00955947"/>
    <w:rsid w:val="009B67BE"/>
    <w:rsid w:val="009D0A44"/>
    <w:rsid w:val="009D397C"/>
    <w:rsid w:val="00A946E8"/>
    <w:rsid w:val="00AA04D5"/>
    <w:rsid w:val="00B0089F"/>
    <w:rsid w:val="00B2248C"/>
    <w:rsid w:val="00C704A4"/>
    <w:rsid w:val="00CD643E"/>
    <w:rsid w:val="00D17156"/>
    <w:rsid w:val="00D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BA18B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9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29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9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29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ENEA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Morabito</dc:creator>
  <cp:keywords/>
  <dc:description/>
  <cp:lastModifiedBy>Roberto Morabito</cp:lastModifiedBy>
  <cp:revision>2</cp:revision>
  <dcterms:created xsi:type="dcterms:W3CDTF">2019-03-12T18:32:00Z</dcterms:created>
  <dcterms:modified xsi:type="dcterms:W3CDTF">2019-03-12T18:32:00Z</dcterms:modified>
</cp:coreProperties>
</file>